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6A47B" w14:textId="3B118451" w:rsidR="008336F4" w:rsidRPr="0066019A" w:rsidRDefault="0066019A" w:rsidP="008336F4">
      <w:pPr>
        <w:rPr>
          <w:rFonts w:cstheme="minorHAnsi"/>
          <w:b/>
          <w:bCs/>
          <w:sz w:val="40"/>
          <w:szCs w:val="40"/>
        </w:rPr>
      </w:pPr>
      <w:r w:rsidRPr="0066019A">
        <w:rPr>
          <w:rFonts w:cstheme="minorHAnsi"/>
          <w:b/>
          <w:bCs/>
          <w:sz w:val="40"/>
          <w:szCs w:val="40"/>
        </w:rPr>
        <w:t xml:space="preserve">SLIK SKRIVER DU EN UTTALELSE/RESOLUSJON </w:t>
      </w:r>
    </w:p>
    <w:p w14:paraId="413ABC18" w14:textId="77777777" w:rsidR="00EB135B" w:rsidRPr="0066019A" w:rsidRDefault="00287759" w:rsidP="008336F4">
      <w:pPr>
        <w:rPr>
          <w:rFonts w:cstheme="minorHAnsi"/>
          <w:b/>
        </w:rPr>
      </w:pPr>
      <w:r w:rsidRPr="0066019A">
        <w:rPr>
          <w:rFonts w:cstheme="minorHAnsi"/>
          <w:b/>
        </w:rPr>
        <w:t>Hva er en uttalelse</w:t>
      </w:r>
      <w:r w:rsidR="00EB135B" w:rsidRPr="0066019A">
        <w:rPr>
          <w:rFonts w:cstheme="minorHAnsi"/>
          <w:b/>
        </w:rPr>
        <w:t>?</w:t>
      </w:r>
    </w:p>
    <w:p w14:paraId="749F62F2" w14:textId="1AE94732" w:rsidR="008336F4" w:rsidRPr="0066019A" w:rsidRDefault="00287759" w:rsidP="008336F4">
      <w:pPr>
        <w:rPr>
          <w:rFonts w:cstheme="minorHAnsi"/>
          <w:b/>
        </w:rPr>
      </w:pPr>
      <w:r w:rsidRPr="0066019A">
        <w:rPr>
          <w:rFonts w:cstheme="minorHAnsi"/>
        </w:rPr>
        <w:t xml:space="preserve">I Ungdom og Fritid er en uttalelse en tekst om et politisk, ofte dagsaktuelt tema. Teksten </w:t>
      </w:r>
      <w:r w:rsidR="008336F4" w:rsidRPr="0066019A">
        <w:rPr>
          <w:rFonts w:cstheme="minorHAnsi"/>
        </w:rPr>
        <w:br/>
      </w:r>
      <w:r w:rsidRPr="0066019A">
        <w:rPr>
          <w:rFonts w:cstheme="minorHAnsi"/>
        </w:rPr>
        <w:t>blir lagt fram for et møte, som så diskuterer saken, og enten vedtar eller avviser uttalelsen.</w:t>
      </w:r>
    </w:p>
    <w:p w14:paraId="27648D06" w14:textId="2A899728" w:rsidR="008336F4" w:rsidRPr="0066019A" w:rsidRDefault="00287759" w:rsidP="008336F4">
      <w:pPr>
        <w:rPr>
          <w:rFonts w:cstheme="minorHAnsi"/>
        </w:rPr>
      </w:pPr>
      <w:r w:rsidRPr="0066019A">
        <w:rPr>
          <w:rFonts w:cstheme="minorHAnsi"/>
        </w:rPr>
        <w:t xml:space="preserve">Uttalelser kan være ny politikk, et svar på et dagsaktuelt politisk tema, en presisering av gjeldende politikk eller en måte å aktualisere allerede </w:t>
      </w:r>
      <w:proofErr w:type="gramStart"/>
      <w:r w:rsidRPr="0066019A">
        <w:rPr>
          <w:rFonts w:cstheme="minorHAnsi"/>
        </w:rPr>
        <w:t>vedtatt</w:t>
      </w:r>
      <w:proofErr w:type="gramEnd"/>
      <w:r w:rsidRPr="0066019A">
        <w:rPr>
          <w:rFonts w:cstheme="minorHAnsi"/>
        </w:rPr>
        <w:t xml:space="preserve"> politikk.</w:t>
      </w:r>
    </w:p>
    <w:p w14:paraId="09B1F48E" w14:textId="7797CB34" w:rsidR="00287759" w:rsidRPr="0066019A" w:rsidRDefault="00287759" w:rsidP="008336F4">
      <w:pPr>
        <w:rPr>
          <w:rFonts w:cstheme="minorHAnsi"/>
        </w:rPr>
      </w:pPr>
      <w:r w:rsidRPr="0066019A">
        <w:rPr>
          <w:rFonts w:cstheme="minorHAnsi"/>
        </w:rPr>
        <w:t>Uttalelser brukes ofte for å få oppmerksomhet om en sak. Man kan skrive et forslag til en uttalelse om et tema som er viktig for deres region, få den vedtatt på fylkesårsmøte eller landsmøtet, for så å bruke dette vedtaket til å få et oppslag i regionalmedia. På samme måte kan uttalelser brukes av lokallag eller andre organer i organisasjonen.</w:t>
      </w:r>
    </w:p>
    <w:p w14:paraId="0AFFB013" w14:textId="77777777" w:rsidR="00287759" w:rsidRPr="0066019A" w:rsidRDefault="00287759" w:rsidP="00287759">
      <w:pPr>
        <w:rPr>
          <w:rFonts w:cstheme="minorHAnsi"/>
        </w:rPr>
      </w:pPr>
    </w:p>
    <w:p w14:paraId="0E127D21" w14:textId="77777777" w:rsidR="00287759" w:rsidRPr="0066019A" w:rsidRDefault="00287759" w:rsidP="00287759">
      <w:pPr>
        <w:rPr>
          <w:rFonts w:cstheme="minorHAnsi"/>
          <w:b/>
        </w:rPr>
      </w:pPr>
      <w:r w:rsidRPr="0066019A">
        <w:rPr>
          <w:rFonts w:cstheme="minorHAnsi"/>
          <w:b/>
        </w:rPr>
        <w:t xml:space="preserve">Hvordan skrive en uttalelse? </w:t>
      </w:r>
    </w:p>
    <w:p w14:paraId="7657259D" w14:textId="77777777" w:rsidR="00287759" w:rsidRPr="0066019A" w:rsidRDefault="00287759" w:rsidP="00287759">
      <w:pPr>
        <w:rPr>
          <w:rFonts w:cstheme="minorHAnsi"/>
        </w:rPr>
      </w:pPr>
      <w:r w:rsidRPr="0066019A">
        <w:rPr>
          <w:rFonts w:cstheme="minorHAnsi"/>
        </w:rPr>
        <w:t xml:space="preserve">En god uttalelse trenger ikke å være lang. Ofte er kort og konsist bedre enn langt og argumenterende. Prøv å holde det på én side. Skriv det viktigste først. Hold deg til noen få, gode argumenter. Det er viktig med fakta og </w:t>
      </w:r>
      <w:proofErr w:type="spellStart"/>
      <w:r w:rsidRPr="0066019A">
        <w:rPr>
          <w:rFonts w:cstheme="minorHAnsi"/>
        </w:rPr>
        <w:t>bakgrunnsinfo</w:t>
      </w:r>
      <w:proofErr w:type="spellEnd"/>
      <w:r w:rsidRPr="0066019A">
        <w:rPr>
          <w:rFonts w:cstheme="minorHAnsi"/>
        </w:rPr>
        <w:t xml:space="preserve">, men plukk ut noen få, relevante fakta framfor å utbrodere alle sider ved saksfeltet. Skriv gjerne oppsummerende kulepunkter til slutt med forslag til tiltak/hva Ungdom og Fritid vil gjøre. </w:t>
      </w:r>
    </w:p>
    <w:p w14:paraId="084AF4F2" w14:textId="77777777" w:rsidR="00287759" w:rsidRPr="0066019A" w:rsidRDefault="00287759" w:rsidP="00287759">
      <w:pPr>
        <w:rPr>
          <w:rFonts w:cstheme="minorHAnsi"/>
          <w:b/>
        </w:rPr>
      </w:pPr>
    </w:p>
    <w:p w14:paraId="3EA39399" w14:textId="77777777" w:rsidR="00287759" w:rsidRPr="0066019A" w:rsidRDefault="00287759" w:rsidP="00287759">
      <w:pPr>
        <w:rPr>
          <w:rFonts w:cstheme="minorHAnsi"/>
          <w:b/>
        </w:rPr>
      </w:pPr>
      <w:r w:rsidRPr="0066019A">
        <w:rPr>
          <w:rFonts w:cstheme="minorHAnsi"/>
          <w:b/>
        </w:rPr>
        <w:t xml:space="preserve">Hvordan får man en uttalelse vedtatt? </w:t>
      </w:r>
    </w:p>
    <w:p w14:paraId="24622A74" w14:textId="77777777" w:rsidR="00287759" w:rsidRPr="0066019A" w:rsidRDefault="00287759" w:rsidP="00287759">
      <w:pPr>
        <w:rPr>
          <w:rFonts w:cstheme="minorHAnsi"/>
        </w:rPr>
      </w:pPr>
      <w:r w:rsidRPr="0066019A">
        <w:rPr>
          <w:rFonts w:cstheme="minorHAnsi"/>
        </w:rPr>
        <w:t xml:space="preserve">Det første du må gjøre er å finne ut når forslagsfristen går ut. Alle forslag som skal voteres over, må leveres innen en gitt frist. Denne fristen finner du i innkallingen til det aktuelle møtet. </w:t>
      </w:r>
    </w:p>
    <w:p w14:paraId="65035DC2" w14:textId="77777777" w:rsidR="00287759" w:rsidRPr="0066019A" w:rsidRDefault="00287759" w:rsidP="00287759">
      <w:pPr>
        <w:rPr>
          <w:rFonts w:cstheme="minorHAnsi"/>
        </w:rPr>
      </w:pPr>
      <w:r w:rsidRPr="0066019A">
        <w:rPr>
          <w:rFonts w:cstheme="minorHAnsi"/>
        </w:rPr>
        <w:t xml:space="preserve">På møtet tar du ordet for å argumentere for hvorfor din uttalelse bør vedtas. De andre på møtet kan foreslå endringer til ditt forslag. I debatten skal disse forslagene legges fram, og du kan ta replikk eller et eget innlegg for å argumentere for eller mot endringsforslagene. Dere voterer over uttalelsen på slutten av møtet.  </w:t>
      </w:r>
    </w:p>
    <w:p w14:paraId="4D30CF77" w14:textId="77777777" w:rsidR="00287759" w:rsidRPr="0066019A" w:rsidRDefault="00287759" w:rsidP="00287759">
      <w:pPr>
        <w:rPr>
          <w:rFonts w:cstheme="minorHAnsi"/>
          <w:b/>
        </w:rPr>
      </w:pPr>
    </w:p>
    <w:p w14:paraId="6493E8F6" w14:textId="77777777" w:rsidR="00287759" w:rsidRPr="0066019A" w:rsidRDefault="00287759" w:rsidP="00287759">
      <w:pPr>
        <w:rPr>
          <w:rFonts w:cstheme="minorHAnsi"/>
          <w:b/>
        </w:rPr>
      </w:pPr>
      <w:r w:rsidRPr="0066019A">
        <w:rPr>
          <w:rFonts w:cstheme="minorHAnsi"/>
          <w:b/>
        </w:rPr>
        <w:t>Hva gjør jeg med uttalelsen når den er vedtatt?</w:t>
      </w:r>
    </w:p>
    <w:p w14:paraId="195D1251" w14:textId="77777777" w:rsidR="00287759" w:rsidRPr="0066019A" w:rsidRDefault="00287759" w:rsidP="00287759">
      <w:pPr>
        <w:rPr>
          <w:rFonts w:cstheme="minorHAnsi"/>
        </w:rPr>
      </w:pPr>
      <w:r w:rsidRPr="0066019A">
        <w:rPr>
          <w:rFonts w:cstheme="minorHAnsi"/>
        </w:rPr>
        <w:t xml:space="preserve">Når uttalelsen din er vedtatt, er det på tide å legge en plan for hvordan du vil gjøre den kjent. Alle som har foreslått en uttalelse bør ta ansvar for å spre den etter vedtaket er gjort. </w:t>
      </w:r>
    </w:p>
    <w:p w14:paraId="2CC1CA37" w14:textId="5B63D5B6" w:rsidR="00287759" w:rsidRPr="0066019A" w:rsidRDefault="00287759" w:rsidP="00287759">
      <w:pPr>
        <w:rPr>
          <w:rFonts w:cstheme="minorHAnsi"/>
        </w:rPr>
      </w:pPr>
      <w:r w:rsidRPr="0066019A">
        <w:rPr>
          <w:rFonts w:cstheme="minorHAnsi"/>
        </w:rPr>
        <w:t xml:space="preserve">Dere kan legge den ut på Facebook, sende den til samarbeidsparter og andre interesserte – og ikke minst forsøke å få media interessert i saken. Ta kontakt med lokalavisen, nærradioen eller andre aktuelle medier. </w:t>
      </w:r>
    </w:p>
    <w:p w14:paraId="2E66F0F0" w14:textId="77777777" w:rsidR="00EB135B" w:rsidRPr="0066019A" w:rsidRDefault="00EB135B" w:rsidP="00287759">
      <w:pPr>
        <w:rPr>
          <w:rFonts w:cstheme="minorHAnsi"/>
          <w:b/>
        </w:rPr>
      </w:pPr>
      <w:r w:rsidRPr="0066019A">
        <w:rPr>
          <w:rFonts w:cstheme="minorHAnsi"/>
          <w:b/>
        </w:rPr>
        <w:lastRenderedPageBreak/>
        <w:br/>
      </w:r>
      <w:r w:rsidRPr="0066019A">
        <w:rPr>
          <w:rFonts w:cstheme="minorHAnsi"/>
          <w:b/>
        </w:rPr>
        <w:br/>
      </w:r>
    </w:p>
    <w:p w14:paraId="21776BCF" w14:textId="10267519" w:rsidR="00287759" w:rsidRPr="0066019A" w:rsidRDefault="00287759" w:rsidP="00287759">
      <w:pPr>
        <w:rPr>
          <w:rFonts w:cstheme="minorHAnsi"/>
          <w:b/>
        </w:rPr>
      </w:pPr>
      <w:r w:rsidRPr="0066019A">
        <w:rPr>
          <w:rFonts w:cstheme="minorHAnsi"/>
          <w:b/>
        </w:rPr>
        <w:t xml:space="preserve">Eksempel på en uttalelse </w:t>
      </w:r>
    </w:p>
    <w:tbl>
      <w:tblPr>
        <w:tblStyle w:val="Tabellrutenett"/>
        <w:tblW w:w="0" w:type="auto"/>
        <w:tblLook w:val="04A0" w:firstRow="1" w:lastRow="0" w:firstColumn="1" w:lastColumn="0" w:noHBand="0" w:noVBand="1"/>
      </w:tblPr>
      <w:tblGrid>
        <w:gridCol w:w="9062"/>
      </w:tblGrid>
      <w:tr w:rsidR="00287759" w:rsidRPr="0066019A" w14:paraId="41D1E334" w14:textId="77777777" w:rsidTr="00F05FCB">
        <w:tc>
          <w:tcPr>
            <w:tcW w:w="9062" w:type="dxa"/>
          </w:tcPr>
          <w:p w14:paraId="7D6FB724" w14:textId="77777777" w:rsidR="00287759" w:rsidRPr="0066019A" w:rsidRDefault="00287759" w:rsidP="00F05FCB">
            <w:pPr>
              <w:rPr>
                <w:rFonts w:cstheme="minorHAnsi"/>
              </w:rPr>
            </w:pPr>
            <w:r w:rsidRPr="0066019A">
              <w:rPr>
                <w:rFonts w:cstheme="minorHAnsi"/>
              </w:rPr>
              <w:t>Denne resolusjonen ble vedtatt på barne- og ungdomstinget til LNU i 2018</w:t>
            </w:r>
          </w:p>
        </w:tc>
      </w:tr>
      <w:tr w:rsidR="00287759" w:rsidRPr="0066019A" w14:paraId="352491C6" w14:textId="77777777" w:rsidTr="00F05FCB">
        <w:tc>
          <w:tcPr>
            <w:tcW w:w="9062" w:type="dxa"/>
          </w:tcPr>
          <w:p w14:paraId="00AAAEE3" w14:textId="77777777" w:rsidR="00287759" w:rsidRPr="0066019A" w:rsidRDefault="00287759" w:rsidP="00F05FCB">
            <w:pPr>
              <w:rPr>
                <w:rFonts w:cstheme="minorHAnsi"/>
                <w:u w:val="single"/>
                <w:lang w:eastAsia="nb-NO"/>
              </w:rPr>
            </w:pPr>
            <w:r w:rsidRPr="0066019A">
              <w:rPr>
                <w:rFonts w:cstheme="minorHAnsi"/>
                <w:u w:val="single"/>
                <w:lang w:eastAsia="nb-NO"/>
              </w:rPr>
              <w:t>Trygge arenaer for barn og unge</w:t>
            </w:r>
          </w:p>
          <w:p w14:paraId="2F03E8B2" w14:textId="77777777" w:rsidR="00287759" w:rsidRPr="0066019A" w:rsidRDefault="00287759" w:rsidP="00F05FCB">
            <w:pPr>
              <w:spacing w:after="300"/>
              <w:rPr>
                <w:rFonts w:eastAsia="Times New Roman" w:cstheme="minorHAnsi"/>
                <w:color w:val="222222"/>
                <w:lang w:eastAsia="nb-NO"/>
              </w:rPr>
            </w:pPr>
            <w:r w:rsidRPr="0066019A">
              <w:rPr>
                <w:rFonts w:eastAsia="Times New Roman" w:cstheme="minorHAnsi"/>
                <w:color w:val="222222"/>
                <w:lang w:eastAsia="nb-NO"/>
              </w:rPr>
              <w:t>For de aller fleste barn og unge er den unge frivilligheten et trygt sted å oppleve vennskap og mestring. Likevel har de siste månedene vist oss at seksuell overskridende adferd, trakassering og overgrep er et samfunnsproblem som forekommer i alle deler av samfunnet. Barne- og ungdomsorganisasjonene er intet unntak.</w:t>
            </w:r>
          </w:p>
          <w:p w14:paraId="4402D147" w14:textId="77777777" w:rsidR="00287759" w:rsidRPr="0066019A" w:rsidRDefault="00287759" w:rsidP="00F05FCB">
            <w:pPr>
              <w:spacing w:after="300"/>
              <w:rPr>
                <w:rFonts w:eastAsia="Times New Roman" w:cstheme="minorHAnsi"/>
                <w:color w:val="222222"/>
                <w:lang w:eastAsia="nb-NO"/>
              </w:rPr>
            </w:pPr>
            <w:r w:rsidRPr="0066019A">
              <w:rPr>
                <w:rFonts w:eastAsia="Times New Roman" w:cstheme="minorHAnsi"/>
                <w:color w:val="222222"/>
                <w:lang w:eastAsia="nb-NO"/>
              </w:rPr>
              <w:t>Som barne- og ungdomsorganisasjoner står vi sammen for at alle barn og unge skal være trygge når de deltar på våre aktiviteter. Det er et grunnleggende prinsipp for oss at barn og unge som deltar i organisasjonslivet og i frivillig aktivitet skal få oppleve trygghet og respekt for sin integritet og sine personlige grenser. Vi mener at alle parter i samfunnet må ta sitt ansvar for å forhindre og håndtere seksuelle krenkelser og overgrep mot barn og unge.</w:t>
            </w:r>
          </w:p>
          <w:p w14:paraId="3B236341" w14:textId="77777777" w:rsidR="00287759" w:rsidRPr="0066019A" w:rsidRDefault="00287759" w:rsidP="00F05FCB">
            <w:pPr>
              <w:spacing w:after="300"/>
              <w:rPr>
                <w:rFonts w:eastAsia="Times New Roman" w:cstheme="minorHAnsi"/>
                <w:color w:val="222222"/>
                <w:lang w:eastAsia="nb-NO"/>
              </w:rPr>
            </w:pPr>
            <w:r w:rsidRPr="0066019A">
              <w:rPr>
                <w:rFonts w:eastAsia="Times New Roman" w:cstheme="minorHAnsi"/>
                <w:color w:val="222222"/>
                <w:lang w:eastAsia="nb-NO"/>
              </w:rPr>
              <w:t xml:space="preserve">LNU har i snart 20 år jobbet med å forebygge seksuell grenseoverskridende adferd og overgrep mot barn og unge, og med å sikre en best mulig beredskap og håndtering av avdekkede overgrep og overtramp i barne- og ungdomsorganisasjonene. Det er viktig at arbeidet med </w:t>
            </w:r>
            <w:proofErr w:type="spellStart"/>
            <w:proofErr w:type="gramStart"/>
            <w:r w:rsidRPr="0066019A">
              <w:rPr>
                <w:rFonts w:eastAsia="Times New Roman" w:cstheme="minorHAnsi"/>
                <w:i/>
                <w:iCs/>
                <w:color w:val="222222"/>
                <w:lang w:eastAsia="nb-NO"/>
              </w:rPr>
              <w:t>Trygg!</w:t>
            </w:r>
            <w:r w:rsidRPr="0066019A">
              <w:rPr>
                <w:rFonts w:eastAsia="Times New Roman" w:cstheme="minorHAnsi"/>
                <w:color w:val="222222"/>
                <w:lang w:eastAsia="nb-NO"/>
              </w:rPr>
              <w:t>videreføres</w:t>
            </w:r>
            <w:proofErr w:type="spellEnd"/>
            <w:proofErr w:type="gramEnd"/>
            <w:r w:rsidRPr="0066019A">
              <w:rPr>
                <w:rFonts w:eastAsia="Times New Roman" w:cstheme="minorHAnsi"/>
                <w:color w:val="222222"/>
                <w:lang w:eastAsia="nb-NO"/>
              </w:rPr>
              <w:t xml:space="preserve"> og styrkes, slik at organisasjonene har en støttespiller i sitt arbeid med å skape trygge arenaer.</w:t>
            </w:r>
          </w:p>
          <w:p w14:paraId="57A3774C" w14:textId="77777777" w:rsidR="00287759" w:rsidRPr="0066019A" w:rsidRDefault="00287759" w:rsidP="00F05FCB">
            <w:pPr>
              <w:spacing w:after="300"/>
              <w:rPr>
                <w:rFonts w:eastAsia="Times New Roman" w:cstheme="minorHAnsi"/>
                <w:color w:val="222222"/>
                <w:lang w:eastAsia="nb-NO"/>
              </w:rPr>
            </w:pPr>
            <w:r w:rsidRPr="0066019A">
              <w:rPr>
                <w:rFonts w:eastAsia="Times New Roman" w:cstheme="minorHAnsi"/>
                <w:color w:val="222222"/>
                <w:lang w:eastAsia="nb-NO"/>
              </w:rPr>
              <w:t xml:space="preserve">Som barne- og ungdomsorganisasjoner ser vi det som vårt ansvar å ha på plass gode retningslinjer for å skape trygge rammer for aktiviteter i våre organisasjoner. Vi ser på </w:t>
            </w:r>
            <w:proofErr w:type="spellStart"/>
            <w:r w:rsidRPr="0066019A">
              <w:rPr>
                <w:rFonts w:eastAsia="Times New Roman" w:cstheme="minorHAnsi"/>
                <w:color w:val="222222"/>
                <w:lang w:eastAsia="nb-NO"/>
              </w:rPr>
              <w:t>Metoo</w:t>
            </w:r>
            <w:proofErr w:type="spellEnd"/>
            <w:r w:rsidRPr="0066019A">
              <w:rPr>
                <w:rFonts w:eastAsia="Times New Roman" w:cstheme="minorHAnsi"/>
                <w:color w:val="222222"/>
                <w:lang w:eastAsia="nb-NO"/>
              </w:rPr>
              <w:t>-kampanjen som en mulighet til å styrke vårt arbeid for å skape en trygg organisasjonskultur, hvor den enkeltes integritet og grenser respekteres. Det innebærer at vi fortsetter å jobbe for gode rutiner for varsling og håndtering når seksuelle krenkelser har skjedd, og retningslinjer for å ivareta og beskytte de som har opplevd overgrep og trakassering. Slik kan vi bidra til at våre organisasjoner er trygge arenaer for alle barn og unge.</w:t>
            </w:r>
          </w:p>
        </w:tc>
      </w:tr>
    </w:tbl>
    <w:p w14:paraId="56F939BC" w14:textId="77777777" w:rsidR="00287759" w:rsidRPr="0066019A" w:rsidRDefault="00287759" w:rsidP="00287759">
      <w:pPr>
        <w:rPr>
          <w:rFonts w:cstheme="minorHAnsi"/>
        </w:rPr>
      </w:pPr>
    </w:p>
    <w:tbl>
      <w:tblPr>
        <w:tblStyle w:val="Tabellrutenett"/>
        <w:tblW w:w="0" w:type="auto"/>
        <w:tblLook w:val="04A0" w:firstRow="1" w:lastRow="0" w:firstColumn="1" w:lastColumn="0" w:noHBand="0" w:noVBand="1"/>
      </w:tblPr>
      <w:tblGrid>
        <w:gridCol w:w="9062"/>
      </w:tblGrid>
      <w:tr w:rsidR="00287759" w:rsidRPr="0066019A" w14:paraId="63885261" w14:textId="77777777" w:rsidTr="00F05FCB">
        <w:tc>
          <w:tcPr>
            <w:tcW w:w="9062" w:type="dxa"/>
          </w:tcPr>
          <w:p w14:paraId="3228D536" w14:textId="77777777" w:rsidR="00287759" w:rsidRPr="0066019A" w:rsidRDefault="00287759" w:rsidP="00F05FCB">
            <w:pPr>
              <w:rPr>
                <w:rFonts w:cstheme="minorHAnsi"/>
              </w:rPr>
            </w:pPr>
            <w:r w:rsidRPr="0066019A">
              <w:rPr>
                <w:rFonts w:cstheme="minorHAnsi"/>
              </w:rPr>
              <w:t>Denne uttalelsen ble vedtatt på barne- og ungdomstinget til LNU i 2018</w:t>
            </w:r>
          </w:p>
        </w:tc>
      </w:tr>
      <w:tr w:rsidR="00287759" w:rsidRPr="0066019A" w14:paraId="0040C4B4" w14:textId="77777777" w:rsidTr="00F05FCB">
        <w:tc>
          <w:tcPr>
            <w:tcW w:w="9062" w:type="dxa"/>
          </w:tcPr>
          <w:p w14:paraId="00C241DA" w14:textId="77777777" w:rsidR="00287759" w:rsidRPr="0066019A" w:rsidRDefault="00287759" w:rsidP="00F05FCB">
            <w:pPr>
              <w:rPr>
                <w:rFonts w:cstheme="minorHAnsi"/>
                <w:u w:val="single"/>
              </w:rPr>
            </w:pPr>
            <w:r w:rsidRPr="0066019A">
              <w:rPr>
                <w:rFonts w:cstheme="minorHAnsi"/>
                <w:u w:val="single"/>
              </w:rPr>
              <w:t>Uten ungdom, ingen fred</w:t>
            </w:r>
          </w:p>
          <w:p w14:paraId="3764EFAF" w14:textId="77777777" w:rsidR="00287759" w:rsidRPr="0066019A" w:rsidRDefault="00287759" w:rsidP="00F05FCB">
            <w:pPr>
              <w:pStyle w:val="NormalWeb"/>
              <w:spacing w:before="0" w:beforeAutospacing="0" w:after="300" w:afterAutospacing="0"/>
              <w:rPr>
                <w:rFonts w:asciiTheme="minorHAnsi" w:hAnsiTheme="minorHAnsi" w:cstheme="minorHAnsi"/>
                <w:color w:val="222222"/>
                <w:sz w:val="22"/>
                <w:szCs w:val="22"/>
              </w:rPr>
            </w:pPr>
            <w:r w:rsidRPr="0066019A">
              <w:rPr>
                <w:rFonts w:asciiTheme="minorHAnsi" w:hAnsiTheme="minorHAnsi" w:cstheme="minorHAnsi"/>
                <w:color w:val="222222"/>
                <w:sz w:val="22"/>
                <w:szCs w:val="22"/>
              </w:rPr>
              <w:t xml:space="preserve">Som ungdom er vi blant dem som rammes aller hardest i verdens kriger og konflikter. Hver fjerde ungdom rammes av vold eller væpnet konflikt, og i 2016 bodde 408 millioner unge mellom 15 og 29 år i konfliktrammede områder. Anslagsvis 90 prosent av alle konfliktrelaterte dødsfall involverer unge menn, og i tillegg er ungdom sårbare for å bli radikalisert, rekruttert til voldelige miljøer og utnyttet når hjemlandet er i en ustabil tilstand. Likevel blir vi nesten aldri inkludert i </w:t>
            </w:r>
            <w:r w:rsidRPr="0066019A">
              <w:rPr>
                <w:rFonts w:asciiTheme="minorHAnsi" w:hAnsiTheme="minorHAnsi" w:cstheme="minorHAnsi"/>
                <w:color w:val="222222"/>
                <w:sz w:val="22"/>
                <w:szCs w:val="22"/>
              </w:rPr>
              <w:lastRenderedPageBreak/>
              <w:t>fredsprosesser. Dette på tross av at alle verdens land har forpliktet seg til nettopp dette gjennom FNs sikkerhetsrådsresolusjon 2250 om ungdom, fred og sikkerhet.</w:t>
            </w:r>
          </w:p>
          <w:p w14:paraId="364BDBDA" w14:textId="77777777" w:rsidR="00287759" w:rsidRPr="0066019A" w:rsidRDefault="00287759" w:rsidP="00F05FCB">
            <w:pPr>
              <w:pStyle w:val="NormalWeb"/>
              <w:spacing w:before="0" w:beforeAutospacing="0" w:after="300" w:afterAutospacing="0"/>
              <w:rPr>
                <w:rFonts w:asciiTheme="minorHAnsi" w:hAnsiTheme="minorHAnsi" w:cstheme="minorHAnsi"/>
                <w:color w:val="222222"/>
                <w:sz w:val="22"/>
                <w:szCs w:val="22"/>
              </w:rPr>
            </w:pPr>
            <w:r w:rsidRPr="0066019A">
              <w:rPr>
                <w:rFonts w:asciiTheme="minorHAnsi" w:hAnsiTheme="minorHAnsi" w:cstheme="minorHAnsi"/>
                <w:color w:val="222222"/>
                <w:sz w:val="22"/>
                <w:szCs w:val="22"/>
              </w:rPr>
              <w:t xml:space="preserve">Unge menn blir ofte fremstilt som </w:t>
            </w:r>
            <w:proofErr w:type="spellStart"/>
            <w:r w:rsidRPr="0066019A">
              <w:rPr>
                <w:rFonts w:asciiTheme="minorHAnsi" w:hAnsiTheme="minorHAnsi" w:cstheme="minorHAnsi"/>
                <w:color w:val="222222"/>
                <w:sz w:val="22"/>
                <w:szCs w:val="22"/>
              </w:rPr>
              <w:t>voldsutøvere</w:t>
            </w:r>
            <w:proofErr w:type="spellEnd"/>
            <w:r w:rsidRPr="0066019A">
              <w:rPr>
                <w:rFonts w:asciiTheme="minorHAnsi" w:hAnsiTheme="minorHAnsi" w:cstheme="minorHAnsi"/>
                <w:color w:val="222222"/>
                <w:sz w:val="22"/>
                <w:szCs w:val="22"/>
              </w:rPr>
              <w:t xml:space="preserve">, mens unge kvinner i beste fall fremstilles som passive ofre, eller i verste fall usynliggjort. En slik generalisering fratar unge menn og kvinner handlingsmuligheter. FNs globale studie på ungdom, fred og sikkerhet viser derimot at ungdom er engasjert i ulike faser i freds- og konfliktarbeid. Alle fredsprosesser hvor ungdom inkluderes tyder på det samme: Ungdomsdeltagelse skaper mer fred og bidrar til å dempe konflikter. En studie fra United Network </w:t>
            </w:r>
            <w:proofErr w:type="spellStart"/>
            <w:r w:rsidRPr="0066019A">
              <w:rPr>
                <w:rFonts w:asciiTheme="minorHAnsi" w:hAnsiTheme="minorHAnsi" w:cstheme="minorHAnsi"/>
                <w:color w:val="222222"/>
                <w:sz w:val="22"/>
                <w:szCs w:val="22"/>
              </w:rPr>
              <w:t>of</w:t>
            </w:r>
            <w:proofErr w:type="spellEnd"/>
            <w:r w:rsidRPr="0066019A">
              <w:rPr>
                <w:rFonts w:asciiTheme="minorHAnsi" w:hAnsiTheme="minorHAnsi" w:cstheme="minorHAnsi"/>
                <w:color w:val="222222"/>
                <w:sz w:val="22"/>
                <w:szCs w:val="22"/>
              </w:rPr>
              <w:t xml:space="preserve"> Young </w:t>
            </w:r>
            <w:proofErr w:type="spellStart"/>
            <w:r w:rsidRPr="0066019A">
              <w:rPr>
                <w:rFonts w:asciiTheme="minorHAnsi" w:hAnsiTheme="minorHAnsi" w:cstheme="minorHAnsi"/>
                <w:color w:val="222222"/>
                <w:sz w:val="22"/>
                <w:szCs w:val="22"/>
              </w:rPr>
              <w:t>Peacebuilders</w:t>
            </w:r>
            <w:proofErr w:type="spellEnd"/>
            <w:r w:rsidRPr="0066019A">
              <w:rPr>
                <w:rFonts w:asciiTheme="minorHAnsi" w:hAnsiTheme="minorHAnsi" w:cstheme="minorHAnsi"/>
                <w:color w:val="222222"/>
                <w:sz w:val="22"/>
                <w:szCs w:val="22"/>
              </w:rPr>
              <w:t xml:space="preserve"> (UNOY), med fokus på Nepal, Colombia og DR Kongo, konkluderer blant annet med at man gjennom å inkludere ungdom i fredsprosesser skaper mer bevisste og aktive samfunnsdeltakere. Det reduserer vold, bidrar til mindre diskriminering og øker støtten til utsatte grupper i samfunnet.</w:t>
            </w:r>
          </w:p>
          <w:p w14:paraId="173DFFE2" w14:textId="77777777" w:rsidR="00287759" w:rsidRPr="0066019A" w:rsidRDefault="00287759" w:rsidP="00F05FCB">
            <w:pPr>
              <w:pStyle w:val="NormalWeb"/>
              <w:spacing w:before="0" w:beforeAutospacing="0" w:after="300" w:afterAutospacing="0"/>
              <w:rPr>
                <w:rFonts w:asciiTheme="minorHAnsi" w:hAnsiTheme="minorHAnsi" w:cstheme="minorHAnsi"/>
                <w:color w:val="222222"/>
                <w:sz w:val="22"/>
                <w:szCs w:val="22"/>
              </w:rPr>
            </w:pPr>
            <w:r w:rsidRPr="0066019A">
              <w:rPr>
                <w:rFonts w:asciiTheme="minorHAnsi" w:hAnsiTheme="minorHAnsi" w:cstheme="minorHAnsi"/>
                <w:color w:val="222222"/>
                <w:sz w:val="22"/>
                <w:szCs w:val="22"/>
              </w:rPr>
              <w:t>I et nylig eksempel fra den pågående fredsprosessen i Colombia ble ikke ungdom og studenter anerkjent som ofre, og ble derfor ikke invitert inn i fredsforhandlingene. Da freden så ut til å glippe i siste liten, tok studentbevegelsen saken i egne hender. Det ble blant annet laget en pakt mellom alle ungdomspartiene hvor de krevde at ungdom ble inkludert i forhandlingene. Studenter ble invitert til dialog med president Santos, og inkludert i Det nasjonale rådet som er ansvarlig for reintegreringen av geriljasoldatene i samfunnet. Dette eksemplet viser hvordan ungdoms deltakelse kan gi mer inkluderende og sterkere fredsprosesser.</w:t>
            </w:r>
          </w:p>
          <w:p w14:paraId="408E31BB" w14:textId="77777777" w:rsidR="00287759" w:rsidRPr="0066019A" w:rsidRDefault="00287759" w:rsidP="00F05FCB">
            <w:pPr>
              <w:pStyle w:val="NormalWeb"/>
              <w:spacing w:before="0" w:beforeAutospacing="0" w:after="300" w:afterAutospacing="0"/>
              <w:rPr>
                <w:rFonts w:asciiTheme="minorHAnsi" w:hAnsiTheme="minorHAnsi" w:cstheme="minorHAnsi"/>
                <w:color w:val="222222"/>
                <w:sz w:val="22"/>
                <w:szCs w:val="22"/>
              </w:rPr>
            </w:pPr>
            <w:r w:rsidRPr="0066019A">
              <w:rPr>
                <w:rFonts w:asciiTheme="minorHAnsi" w:hAnsiTheme="minorHAnsi" w:cstheme="minorHAnsi"/>
                <w:color w:val="222222"/>
                <w:sz w:val="22"/>
                <w:szCs w:val="22"/>
              </w:rPr>
              <w:t xml:space="preserve">Ungdom må inkluderes </w:t>
            </w:r>
            <w:proofErr w:type="spellStart"/>
            <w:r w:rsidRPr="0066019A">
              <w:rPr>
                <w:rFonts w:asciiTheme="minorHAnsi" w:hAnsiTheme="minorHAnsi" w:cstheme="minorHAnsi"/>
                <w:color w:val="222222"/>
                <w:sz w:val="22"/>
                <w:szCs w:val="22"/>
              </w:rPr>
              <w:t>i</w:t>
            </w:r>
            <w:r w:rsidRPr="0066019A">
              <w:rPr>
                <w:rStyle w:val="Utheving"/>
                <w:rFonts w:asciiTheme="minorHAnsi" w:hAnsiTheme="minorHAnsi" w:cstheme="minorHAnsi"/>
                <w:color w:val="222222"/>
                <w:sz w:val="22"/>
                <w:szCs w:val="22"/>
              </w:rPr>
              <w:t>alle</w:t>
            </w:r>
            <w:r w:rsidRPr="0066019A">
              <w:rPr>
                <w:rFonts w:asciiTheme="minorHAnsi" w:hAnsiTheme="minorHAnsi" w:cstheme="minorHAnsi"/>
                <w:color w:val="222222"/>
                <w:sz w:val="22"/>
                <w:szCs w:val="22"/>
              </w:rPr>
              <w:t>deler</w:t>
            </w:r>
            <w:proofErr w:type="spellEnd"/>
            <w:r w:rsidRPr="0066019A">
              <w:rPr>
                <w:rFonts w:asciiTheme="minorHAnsi" w:hAnsiTheme="minorHAnsi" w:cstheme="minorHAnsi"/>
                <w:color w:val="222222"/>
                <w:sz w:val="22"/>
                <w:szCs w:val="22"/>
              </w:rPr>
              <w:t xml:space="preserve"> av fredsprosesser, ikke bare i det som oppleves som typiske ungdomsspørsmål. FNs globale studie anbefaler å inkludere ungdom i de ulike fasene av fredsprosesser, fra forhandlinger til implementering av fredsavtale. Her har Norge et spesielt ansvar som en aktiv tilrettelegger i fredsprosesser verden over. Vi må inkluderes fordi vi har perspektiver som bidrar til en mer helhetlig forståelse av fred og konflikt. Dette kan Norge bidra til gjennom å følge opp </w:t>
            </w:r>
            <w:proofErr w:type="spellStart"/>
            <w:r w:rsidRPr="0066019A">
              <w:rPr>
                <w:rFonts w:asciiTheme="minorHAnsi" w:hAnsiTheme="minorHAnsi" w:cstheme="minorHAnsi"/>
                <w:color w:val="222222"/>
                <w:sz w:val="22"/>
                <w:szCs w:val="22"/>
              </w:rPr>
              <w:t>LNUs</w:t>
            </w:r>
            <w:proofErr w:type="spellEnd"/>
            <w:r w:rsidRPr="0066019A">
              <w:rPr>
                <w:rFonts w:asciiTheme="minorHAnsi" w:hAnsiTheme="minorHAnsi" w:cstheme="minorHAnsi"/>
                <w:color w:val="222222"/>
                <w:sz w:val="22"/>
                <w:szCs w:val="22"/>
              </w:rPr>
              <w:t xml:space="preserve"> krav fra kampanjen </w:t>
            </w:r>
            <w:r w:rsidRPr="0066019A">
              <w:rPr>
                <w:rStyle w:val="Utheving"/>
                <w:rFonts w:asciiTheme="minorHAnsi" w:hAnsiTheme="minorHAnsi" w:cstheme="minorHAnsi"/>
                <w:color w:val="222222"/>
                <w:sz w:val="22"/>
                <w:szCs w:val="22"/>
              </w:rPr>
              <w:t xml:space="preserve">Skru på </w:t>
            </w:r>
            <w:proofErr w:type="spellStart"/>
            <w:proofErr w:type="gramStart"/>
            <w:r w:rsidRPr="0066019A">
              <w:rPr>
                <w:rStyle w:val="Utheving"/>
                <w:rFonts w:asciiTheme="minorHAnsi" w:hAnsiTheme="minorHAnsi" w:cstheme="minorHAnsi"/>
                <w:color w:val="222222"/>
                <w:sz w:val="22"/>
                <w:szCs w:val="22"/>
              </w:rPr>
              <w:t>lyden!</w:t>
            </w:r>
            <w:r w:rsidRPr="0066019A">
              <w:rPr>
                <w:rFonts w:asciiTheme="minorHAnsi" w:hAnsiTheme="minorHAnsi" w:cstheme="minorHAnsi"/>
                <w:color w:val="222222"/>
                <w:sz w:val="22"/>
                <w:szCs w:val="22"/>
              </w:rPr>
              <w:t>om</w:t>
            </w:r>
            <w:proofErr w:type="spellEnd"/>
            <w:proofErr w:type="gramEnd"/>
            <w:r w:rsidRPr="0066019A">
              <w:rPr>
                <w:rFonts w:asciiTheme="minorHAnsi" w:hAnsiTheme="minorHAnsi" w:cstheme="minorHAnsi"/>
                <w:color w:val="222222"/>
                <w:sz w:val="22"/>
                <w:szCs w:val="22"/>
              </w:rPr>
              <w:t xml:space="preserve"> en nasjonal handlingsplan på resolusjon 2250. Fredsprosesser får da et mer solid og troverdig grunnlag, og freden vil ikke dø ut med fredsforhandlerne.</w:t>
            </w:r>
          </w:p>
          <w:p w14:paraId="2A16A85A" w14:textId="77777777" w:rsidR="00287759" w:rsidRPr="0066019A" w:rsidRDefault="00287759" w:rsidP="00F05FCB">
            <w:pPr>
              <w:pStyle w:val="NormalWeb"/>
              <w:spacing w:before="0" w:beforeAutospacing="0" w:after="300" w:afterAutospacing="0"/>
              <w:rPr>
                <w:rFonts w:asciiTheme="minorHAnsi" w:hAnsiTheme="minorHAnsi" w:cstheme="minorHAnsi"/>
                <w:color w:val="222222"/>
                <w:sz w:val="22"/>
                <w:szCs w:val="22"/>
              </w:rPr>
            </w:pPr>
            <w:r w:rsidRPr="0066019A">
              <w:rPr>
                <w:rFonts w:asciiTheme="minorHAnsi" w:hAnsiTheme="minorHAnsi" w:cstheme="minorHAnsi"/>
                <w:color w:val="222222"/>
                <w:sz w:val="22"/>
                <w:szCs w:val="22"/>
              </w:rPr>
              <w:t>Det hjelper likevel ikke med ungdomsdeltakelse dersom den ikke er reell og meningsfull. Et aktivt sivilsamfunn, der ungdom har både kunnskap og mulighet til å påvirke beslutninger som angår oss, er et viktig grunnlag for dette. Det er derfor viktig at Norge bidrar til å styrke ungt sivilsamfunn i land som er rammet av krig og konflikt.</w:t>
            </w:r>
          </w:p>
          <w:p w14:paraId="4245613B" w14:textId="77777777" w:rsidR="00287759" w:rsidRPr="0066019A" w:rsidRDefault="00287759" w:rsidP="00F05FCB">
            <w:pPr>
              <w:pStyle w:val="NormalWeb"/>
              <w:spacing w:before="0" w:beforeAutospacing="0" w:after="300" w:afterAutospacing="0"/>
              <w:rPr>
                <w:rFonts w:asciiTheme="minorHAnsi" w:hAnsiTheme="minorHAnsi" w:cstheme="minorHAnsi"/>
                <w:color w:val="222222"/>
                <w:sz w:val="22"/>
                <w:szCs w:val="22"/>
              </w:rPr>
            </w:pPr>
            <w:r w:rsidRPr="0066019A">
              <w:rPr>
                <w:rFonts w:asciiTheme="minorHAnsi" w:hAnsiTheme="minorHAnsi" w:cstheme="minorHAnsi"/>
                <w:color w:val="222222"/>
                <w:sz w:val="22"/>
                <w:szCs w:val="22"/>
              </w:rPr>
              <w:t>LNU krever at:</w:t>
            </w:r>
          </w:p>
          <w:p w14:paraId="7AAFFAC8" w14:textId="77777777" w:rsidR="00287759" w:rsidRPr="0066019A" w:rsidRDefault="00287759" w:rsidP="00287759">
            <w:pPr>
              <w:numPr>
                <w:ilvl w:val="0"/>
                <w:numId w:val="5"/>
              </w:numPr>
              <w:ind w:left="264"/>
              <w:rPr>
                <w:rFonts w:cstheme="minorHAnsi"/>
                <w:color w:val="222222"/>
              </w:rPr>
            </w:pPr>
            <w:r w:rsidRPr="0066019A">
              <w:rPr>
                <w:rFonts w:cstheme="minorHAnsi"/>
                <w:color w:val="222222"/>
              </w:rPr>
              <w:t>Norge sikrer at ungdom får en plass rundt bordet i fredsprosesser der Norge er involvert som tilrettelegger.</w:t>
            </w:r>
          </w:p>
          <w:p w14:paraId="210963A7" w14:textId="7A4296F8" w:rsidR="00287759" w:rsidRPr="0066019A" w:rsidRDefault="00287759" w:rsidP="00F05FCB">
            <w:pPr>
              <w:numPr>
                <w:ilvl w:val="0"/>
                <w:numId w:val="5"/>
              </w:numPr>
              <w:ind w:left="264"/>
              <w:rPr>
                <w:rFonts w:cstheme="minorHAnsi"/>
                <w:color w:val="222222"/>
              </w:rPr>
            </w:pPr>
            <w:r w:rsidRPr="0066019A">
              <w:rPr>
                <w:rFonts w:cstheme="minorHAnsi"/>
                <w:color w:val="222222"/>
              </w:rPr>
              <w:t>Norge arbeider for at ungt sivilsamfunn skal få økt kunnskap og kapasitet, slik at de kan delta i alle faser av fredsprosesser.</w:t>
            </w:r>
          </w:p>
        </w:tc>
      </w:tr>
    </w:tbl>
    <w:p w14:paraId="4FC6E85C" w14:textId="77777777" w:rsidR="00287759" w:rsidRPr="0066019A" w:rsidRDefault="00287759" w:rsidP="00287759">
      <w:pPr>
        <w:rPr>
          <w:rFonts w:cstheme="minorHAnsi"/>
        </w:rPr>
      </w:pPr>
    </w:p>
    <w:tbl>
      <w:tblPr>
        <w:tblStyle w:val="Tabellrutenett"/>
        <w:tblW w:w="0" w:type="auto"/>
        <w:tblLook w:val="04A0" w:firstRow="1" w:lastRow="0" w:firstColumn="1" w:lastColumn="0" w:noHBand="0" w:noVBand="1"/>
      </w:tblPr>
      <w:tblGrid>
        <w:gridCol w:w="9062"/>
      </w:tblGrid>
      <w:tr w:rsidR="00287759" w:rsidRPr="0066019A" w14:paraId="7C226CA1" w14:textId="77777777" w:rsidTr="00F05FCB">
        <w:tc>
          <w:tcPr>
            <w:tcW w:w="9062" w:type="dxa"/>
          </w:tcPr>
          <w:p w14:paraId="1CCCE964" w14:textId="77777777" w:rsidR="00287759" w:rsidRPr="0066019A" w:rsidRDefault="00287759" w:rsidP="00F05FCB">
            <w:pPr>
              <w:rPr>
                <w:rFonts w:cstheme="minorHAnsi"/>
              </w:rPr>
            </w:pPr>
            <w:r w:rsidRPr="0066019A">
              <w:rPr>
                <w:rFonts w:cstheme="minorHAnsi"/>
              </w:rPr>
              <w:lastRenderedPageBreak/>
              <w:t xml:space="preserve">Denne uttalelsen ble vedtatt på årsmøtet til Hedmark SV i 2014.  </w:t>
            </w:r>
          </w:p>
        </w:tc>
      </w:tr>
      <w:tr w:rsidR="00287759" w:rsidRPr="0066019A" w14:paraId="666A9241" w14:textId="77777777" w:rsidTr="00F05FCB">
        <w:tc>
          <w:tcPr>
            <w:tcW w:w="9062" w:type="dxa"/>
          </w:tcPr>
          <w:p w14:paraId="6C8EC1D8" w14:textId="77777777" w:rsidR="00287759" w:rsidRPr="0066019A" w:rsidRDefault="00287759" w:rsidP="00F05FCB">
            <w:pPr>
              <w:rPr>
                <w:rFonts w:cstheme="minorHAnsi"/>
                <w:u w:val="single"/>
              </w:rPr>
            </w:pPr>
            <w:r w:rsidRPr="0066019A">
              <w:rPr>
                <w:rFonts w:cstheme="minorHAnsi"/>
                <w:u w:val="single"/>
              </w:rPr>
              <w:t>Rettferdighet for asylbarna</w:t>
            </w:r>
          </w:p>
          <w:p w14:paraId="3BAF741B" w14:textId="77777777" w:rsidR="00287759" w:rsidRPr="0066019A" w:rsidRDefault="00287759" w:rsidP="00F05FCB">
            <w:pPr>
              <w:rPr>
                <w:rFonts w:cstheme="minorHAnsi"/>
              </w:rPr>
            </w:pPr>
            <w:r w:rsidRPr="0066019A">
              <w:rPr>
                <w:rFonts w:cstheme="minorHAnsi"/>
              </w:rPr>
              <w:t xml:space="preserve">I 2014 ble de første barnefamiliene tvangsutsendt fra Norge til Afghanistan. De uttransporterte barna lever nå under svært vanskelige forhold i et land hvor den humanitære og sikkerhetsmessige situasjonen er svært vanskelig. Barn er sårbare og særlig utsatt for alvorlige menneskerettighetsbrudd. Flere av barna er sendt til områder hvor familien ikke har nettverk som kan bistå dem ved retur, selv om FN anbefaler at barnefamilier ikke skal sendes til områder hvor de mangler nettverk. Disse barna må hentes hjem. </w:t>
            </w:r>
          </w:p>
          <w:p w14:paraId="5505F45E" w14:textId="77777777" w:rsidR="00287759" w:rsidRPr="0066019A" w:rsidRDefault="00287759" w:rsidP="00F05FCB">
            <w:pPr>
              <w:rPr>
                <w:rFonts w:cstheme="minorHAnsi"/>
              </w:rPr>
            </w:pPr>
            <w:r w:rsidRPr="0066019A">
              <w:rPr>
                <w:rFonts w:cstheme="minorHAnsi"/>
              </w:rPr>
              <w:t xml:space="preserve">Mange familier som har bodd lenge i Norge ble sendt ut av landet i 2014. Barns tilknytning er et selvstendig grunnlag for oppholdstillatelse, men det er ingen ordninger som sikrer at det blir vurdert før en eventuell tvangsutsendelse. Også familier som kvalifiserer for oppholdstillatelse, er dermed tvangsutsendt. I desember ble det innført nye regler for lengeværende barn som sier at barnets beste skal tillegges mer vekt. Disse barna må få hjelp til å prøve sakene sine på nytt. Vi har et ansvar for å gi dem den rettslige bistand de trenger for å kunne få sakene sine omgjort. </w:t>
            </w:r>
          </w:p>
          <w:p w14:paraId="607C9BB4" w14:textId="77777777" w:rsidR="00287759" w:rsidRPr="0066019A" w:rsidRDefault="00287759" w:rsidP="00F05FCB">
            <w:pPr>
              <w:rPr>
                <w:rFonts w:cstheme="minorHAnsi"/>
              </w:rPr>
            </w:pPr>
            <w:r w:rsidRPr="0066019A">
              <w:rPr>
                <w:rFonts w:cstheme="minorHAnsi"/>
              </w:rPr>
              <w:t xml:space="preserve">Hedmark SV krever: </w:t>
            </w:r>
          </w:p>
          <w:p w14:paraId="276E3543" w14:textId="77777777" w:rsidR="00287759" w:rsidRPr="0066019A" w:rsidRDefault="00287759" w:rsidP="00287759">
            <w:pPr>
              <w:pStyle w:val="Listeavsnitt"/>
              <w:numPr>
                <w:ilvl w:val="0"/>
                <w:numId w:val="4"/>
              </w:numPr>
              <w:rPr>
                <w:rFonts w:cstheme="minorHAnsi"/>
              </w:rPr>
            </w:pPr>
            <w:r w:rsidRPr="0066019A">
              <w:rPr>
                <w:rFonts w:cstheme="minorHAnsi"/>
              </w:rPr>
              <w:t xml:space="preserve">At barn med lang oppholdstid og tilknytting til Norge må få sakene sine behandlet på ny etter de nye reglene for lengeværende barn.  </w:t>
            </w:r>
          </w:p>
          <w:p w14:paraId="35750C6D" w14:textId="7D61DA1D" w:rsidR="00287759" w:rsidRPr="0066019A" w:rsidRDefault="00287759" w:rsidP="00F05FCB">
            <w:pPr>
              <w:pStyle w:val="Listeavsnitt"/>
              <w:numPr>
                <w:ilvl w:val="0"/>
                <w:numId w:val="4"/>
              </w:numPr>
              <w:rPr>
                <w:rFonts w:cstheme="minorHAnsi"/>
              </w:rPr>
            </w:pPr>
            <w:r w:rsidRPr="0066019A">
              <w:rPr>
                <w:rFonts w:cstheme="minorHAnsi"/>
              </w:rPr>
              <w:t>At barn med lang oppholdstid og tilknytning til Norge som er tvangsutsendt til Afghanistan må hentes tilbake.</w:t>
            </w:r>
          </w:p>
        </w:tc>
      </w:tr>
    </w:tbl>
    <w:p w14:paraId="2179AD98" w14:textId="77777777" w:rsidR="00287759" w:rsidRPr="0066019A" w:rsidRDefault="00287759" w:rsidP="00287759">
      <w:pPr>
        <w:rPr>
          <w:rFonts w:cstheme="minorHAnsi"/>
        </w:rPr>
      </w:pPr>
    </w:p>
    <w:tbl>
      <w:tblPr>
        <w:tblStyle w:val="Tabellrutenett"/>
        <w:tblW w:w="0" w:type="auto"/>
        <w:tblLook w:val="04A0" w:firstRow="1" w:lastRow="0" w:firstColumn="1" w:lastColumn="0" w:noHBand="0" w:noVBand="1"/>
      </w:tblPr>
      <w:tblGrid>
        <w:gridCol w:w="9062"/>
      </w:tblGrid>
      <w:tr w:rsidR="00287759" w:rsidRPr="0066019A" w14:paraId="6CA1F73D" w14:textId="77777777" w:rsidTr="00F05FCB">
        <w:tc>
          <w:tcPr>
            <w:tcW w:w="9062" w:type="dxa"/>
          </w:tcPr>
          <w:p w14:paraId="54055BDC" w14:textId="77777777" w:rsidR="00287759" w:rsidRPr="0066019A" w:rsidRDefault="00287759" w:rsidP="00F05FCB">
            <w:pPr>
              <w:rPr>
                <w:rFonts w:cstheme="minorHAnsi"/>
              </w:rPr>
            </w:pPr>
            <w:r w:rsidRPr="0066019A">
              <w:rPr>
                <w:rFonts w:cstheme="minorHAnsi"/>
              </w:rPr>
              <w:t>Denne uttalelsen ble vedtatt av generalforsamlingen til Unge Funksjonshemmede i 2017</w:t>
            </w:r>
          </w:p>
        </w:tc>
      </w:tr>
      <w:tr w:rsidR="00287759" w:rsidRPr="0066019A" w14:paraId="1DD4B63A" w14:textId="77777777" w:rsidTr="00F05FCB">
        <w:tc>
          <w:tcPr>
            <w:tcW w:w="9062" w:type="dxa"/>
          </w:tcPr>
          <w:p w14:paraId="2F1BB3FB" w14:textId="71B1B512" w:rsidR="00287759" w:rsidRPr="0066019A" w:rsidRDefault="00287759" w:rsidP="00EB135B">
            <w:pPr>
              <w:jc w:val="both"/>
              <w:rPr>
                <w:rFonts w:cstheme="minorHAnsi"/>
                <w:u w:val="single"/>
              </w:rPr>
            </w:pPr>
            <w:r w:rsidRPr="0066019A">
              <w:rPr>
                <w:rFonts w:cstheme="minorHAnsi"/>
                <w:u w:val="single"/>
              </w:rPr>
              <w:t>Stå opp mot hatprat</w:t>
            </w:r>
          </w:p>
          <w:p w14:paraId="764145DE" w14:textId="61FD4CF1" w:rsidR="00287759" w:rsidRPr="0066019A" w:rsidRDefault="00287759" w:rsidP="00F05FCB">
            <w:pPr>
              <w:jc w:val="both"/>
              <w:rPr>
                <w:rFonts w:eastAsia="Times New Roman" w:cstheme="minorHAnsi"/>
                <w:lang w:eastAsia="nb-NO"/>
              </w:rPr>
            </w:pPr>
            <w:r w:rsidRPr="0066019A">
              <w:rPr>
                <w:rFonts w:eastAsia="Times New Roman" w:cstheme="minorHAnsi"/>
                <w:lang w:eastAsia="nb-NO"/>
              </w:rPr>
              <w:t>Hatprat er ytringer som angriper personer eller grupper basert på deres kjønn, etnisitet, religion, livssyn, funksjonsevne, seksuelle orientering, kjønnsidentitet eller kjønnsuttrykk. Hatprat kan ta form som tekster, ord, bilder og symboler, samt fysiske gester, muntlig eller skriftlig, både av og på nett.</w:t>
            </w:r>
          </w:p>
          <w:p w14:paraId="5B3EF538" w14:textId="40787220" w:rsidR="00287759" w:rsidRPr="0066019A" w:rsidRDefault="00287759" w:rsidP="00F05FCB">
            <w:pPr>
              <w:jc w:val="both"/>
              <w:rPr>
                <w:rFonts w:eastAsia="Times New Roman" w:cstheme="minorHAnsi"/>
                <w:lang w:eastAsia="nb-NO"/>
              </w:rPr>
            </w:pPr>
            <w:r w:rsidRPr="0066019A">
              <w:rPr>
                <w:rFonts w:eastAsia="Times New Roman" w:cstheme="minorHAnsi"/>
                <w:lang w:eastAsia="nb-NO"/>
              </w:rPr>
              <w:t>Holdninger gjenspeiles i språket, og måten vi velger å ordlegge oss på viser hvordan vi ser på verden. Enten det gjelder hatretorikk rettet mot en gruppe eller mobbing rettet mot et individ, vil skjellsord forsterke negative følelser og oppfatninger om den eller de som rammes.</w:t>
            </w:r>
            <w:r w:rsidRPr="0066019A">
              <w:rPr>
                <w:rFonts w:cstheme="minorHAnsi"/>
              </w:rPr>
              <w:t xml:space="preserve"> </w:t>
            </w:r>
            <w:r w:rsidRPr="0066019A">
              <w:rPr>
                <w:rFonts w:eastAsia="Times New Roman" w:cstheme="minorHAnsi"/>
                <w:lang w:eastAsia="nb-NO"/>
              </w:rPr>
              <w:t xml:space="preserve">Når man for eksempel bruker «homse», «handicappa» eller «hore» som skjellsord, bidrar man til å opprettholde og spre negative holdninger om henholdsvis homofile, funksjonshemmede og kvinner, uansett om man gjør det med viten og vilje eller ikke. Slik bedriver mange av oss hatprat, ofte uten å være klar over det selv. </w:t>
            </w:r>
          </w:p>
          <w:p w14:paraId="06373E41" w14:textId="083BC869" w:rsidR="00287759" w:rsidRPr="0066019A" w:rsidRDefault="00287759" w:rsidP="00F05FCB">
            <w:pPr>
              <w:jc w:val="both"/>
              <w:rPr>
                <w:rFonts w:eastAsia="Times New Roman" w:cstheme="minorHAnsi"/>
                <w:lang w:eastAsia="nb-NO"/>
              </w:rPr>
            </w:pPr>
            <w:r w:rsidRPr="0066019A">
              <w:rPr>
                <w:rFonts w:eastAsia="Times New Roman" w:cstheme="minorHAnsi"/>
                <w:lang w:eastAsia="nb-NO"/>
              </w:rPr>
              <w:t xml:space="preserve">Hatefulle ytringer kan ødelegge for en hel gruppes anseelse i samfunnet. Det tar verdigheten i fra de som rammes, og kan ødelegge alt fra en person karrieremuligheter, oppfordre til hatkriminalitet og vold, og være til sterk psykisk belastning for den som blir utsatt for det. </w:t>
            </w:r>
          </w:p>
          <w:p w14:paraId="34175409" w14:textId="62D0569D" w:rsidR="00287759" w:rsidRPr="0066019A" w:rsidRDefault="00287759" w:rsidP="00EB135B">
            <w:pPr>
              <w:jc w:val="both"/>
              <w:rPr>
                <w:rFonts w:eastAsia="Times New Roman" w:cstheme="minorHAnsi"/>
                <w:lang w:eastAsia="nb-NO"/>
              </w:rPr>
            </w:pPr>
            <w:r w:rsidRPr="0066019A">
              <w:rPr>
                <w:rFonts w:eastAsia="Times New Roman" w:cstheme="minorHAnsi"/>
                <w:lang w:eastAsia="nb-NO"/>
              </w:rPr>
              <w:lastRenderedPageBreak/>
              <w:t xml:space="preserve">Unge Funksjonshemmede tar avstand fra hatprat, hatretorikk og mobbing. </w:t>
            </w:r>
          </w:p>
          <w:p w14:paraId="554EA849" w14:textId="46E6BEF2" w:rsidR="00287759" w:rsidRPr="0066019A" w:rsidRDefault="00287759" w:rsidP="00EB135B">
            <w:pPr>
              <w:pStyle w:val="Topptekst"/>
              <w:rPr>
                <w:rFonts w:cstheme="minorHAnsi"/>
                <w:b/>
              </w:rPr>
            </w:pPr>
            <w:r w:rsidRPr="0066019A">
              <w:rPr>
                <w:rFonts w:cstheme="minorHAnsi"/>
              </w:rPr>
              <w:t xml:space="preserve">Unge funksjonshemmede vil at: </w:t>
            </w:r>
          </w:p>
          <w:p w14:paraId="459ACBEA" w14:textId="77777777" w:rsidR="00287759" w:rsidRPr="0066019A" w:rsidRDefault="00287759" w:rsidP="00287759">
            <w:pPr>
              <w:pStyle w:val="Listeavsnitt"/>
              <w:numPr>
                <w:ilvl w:val="0"/>
                <w:numId w:val="6"/>
              </w:numPr>
              <w:spacing w:after="200"/>
              <w:rPr>
                <w:rFonts w:cstheme="minorHAnsi"/>
              </w:rPr>
            </w:pPr>
            <w:r w:rsidRPr="0066019A">
              <w:rPr>
                <w:rFonts w:cstheme="minorHAnsi"/>
              </w:rPr>
              <w:t>Hatprat og mobbing skal tas tak i ved skoler og utdanningsinstitusjoner i Norge</w:t>
            </w:r>
          </w:p>
          <w:p w14:paraId="5E8DB037" w14:textId="77777777" w:rsidR="00287759" w:rsidRPr="0066019A" w:rsidRDefault="00287759" w:rsidP="00287759">
            <w:pPr>
              <w:pStyle w:val="Listeavsnitt"/>
              <w:numPr>
                <w:ilvl w:val="0"/>
                <w:numId w:val="6"/>
              </w:numPr>
              <w:spacing w:after="200"/>
              <w:rPr>
                <w:rFonts w:cstheme="minorHAnsi"/>
              </w:rPr>
            </w:pPr>
            <w:r w:rsidRPr="0066019A">
              <w:rPr>
                <w:rFonts w:cstheme="minorHAnsi"/>
              </w:rPr>
              <w:t>Medlemsorganisasjonene skal være bevisste på hatprat og ta stilling til det om det forekommer</w:t>
            </w:r>
          </w:p>
          <w:p w14:paraId="3CBC45F6" w14:textId="5F4298D9" w:rsidR="00287759" w:rsidRPr="0066019A" w:rsidRDefault="00287759" w:rsidP="00F05FCB">
            <w:pPr>
              <w:pStyle w:val="Listeavsnitt"/>
              <w:numPr>
                <w:ilvl w:val="0"/>
                <w:numId w:val="6"/>
              </w:numPr>
              <w:spacing w:after="200"/>
              <w:rPr>
                <w:rFonts w:cstheme="minorHAnsi"/>
              </w:rPr>
            </w:pPr>
            <w:r w:rsidRPr="0066019A">
              <w:rPr>
                <w:rFonts w:cstheme="minorHAnsi"/>
              </w:rPr>
              <w:t>Det oppfordres til konkrete tiltak, som normkritisk arbeid, der dette trengs</w:t>
            </w:r>
          </w:p>
        </w:tc>
      </w:tr>
    </w:tbl>
    <w:p w14:paraId="045F89F8" w14:textId="77777777" w:rsidR="00287759" w:rsidRPr="0066019A" w:rsidRDefault="00287759" w:rsidP="00287759">
      <w:pPr>
        <w:rPr>
          <w:rFonts w:cstheme="minorHAnsi"/>
        </w:rPr>
      </w:pPr>
    </w:p>
    <w:p w14:paraId="603C99BA" w14:textId="77777777" w:rsidR="00287759" w:rsidRPr="0066019A" w:rsidRDefault="00287759" w:rsidP="00287759">
      <w:pPr>
        <w:rPr>
          <w:rFonts w:cstheme="minorHAnsi"/>
        </w:rPr>
      </w:pPr>
    </w:p>
    <w:p w14:paraId="0FE25BFA" w14:textId="77777777" w:rsidR="00287759" w:rsidRPr="0066019A" w:rsidRDefault="00287759" w:rsidP="00287759">
      <w:pPr>
        <w:rPr>
          <w:rFonts w:cstheme="minorHAnsi"/>
          <w:color w:val="4F81BD" w:themeColor="accent1"/>
        </w:rPr>
      </w:pPr>
    </w:p>
    <w:p w14:paraId="43215C63" w14:textId="71E20C37" w:rsidR="0034707B" w:rsidRPr="0066019A" w:rsidRDefault="0034707B" w:rsidP="0034707B">
      <w:pPr>
        <w:pStyle w:val="UFOverskrift1"/>
        <w:rPr>
          <w:rFonts w:asciiTheme="minorHAnsi" w:hAnsiTheme="minorHAnsi" w:cstheme="minorHAnsi"/>
          <w:b w:val="0"/>
          <w:sz w:val="22"/>
        </w:rPr>
      </w:pPr>
    </w:p>
    <w:p w14:paraId="07FB9A69" w14:textId="77777777" w:rsidR="0034707B" w:rsidRPr="0066019A" w:rsidRDefault="0034707B" w:rsidP="0034707B">
      <w:pPr>
        <w:pStyle w:val="UFOverskrift1"/>
        <w:rPr>
          <w:rFonts w:asciiTheme="minorHAnsi" w:hAnsiTheme="minorHAnsi" w:cstheme="minorHAnsi"/>
          <w:b w:val="0"/>
          <w:sz w:val="22"/>
        </w:rPr>
      </w:pPr>
    </w:p>
    <w:p w14:paraId="6201D766" w14:textId="77777777" w:rsidR="00D60138" w:rsidRPr="0066019A" w:rsidRDefault="00D60138" w:rsidP="00D60138">
      <w:pPr>
        <w:pStyle w:val="Standard"/>
        <w:ind w:left="720"/>
        <w:rPr>
          <w:rFonts w:asciiTheme="minorHAnsi" w:hAnsiTheme="minorHAnsi" w:cstheme="minorHAnsi"/>
          <w:b/>
          <w:sz w:val="22"/>
          <w:szCs w:val="22"/>
        </w:rPr>
      </w:pPr>
    </w:p>
    <w:sectPr w:rsidR="00D60138" w:rsidRPr="0066019A" w:rsidSect="0051251F">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DB3A2" w14:textId="77777777" w:rsidR="0079136D" w:rsidRDefault="0079136D" w:rsidP="004E5B62">
      <w:r>
        <w:separator/>
      </w:r>
    </w:p>
  </w:endnote>
  <w:endnote w:type="continuationSeparator" w:id="0">
    <w:p w14:paraId="6BDBF1C9" w14:textId="77777777" w:rsidR="0079136D" w:rsidRDefault="0079136D" w:rsidP="004E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Light">
    <w:altName w:val="Cambria"/>
    <w:panose1 w:val="00000000000000000000"/>
    <w:charset w:val="00"/>
    <w:family w:val="modern"/>
    <w:notTrueType/>
    <w:pitch w:val="variable"/>
    <w:sig w:usb0="A00000AF"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0A8A3" w14:textId="77777777" w:rsidR="0079136D" w:rsidRDefault="0079136D" w:rsidP="004E5B62">
      <w:r>
        <w:separator/>
      </w:r>
    </w:p>
  </w:footnote>
  <w:footnote w:type="continuationSeparator" w:id="0">
    <w:p w14:paraId="6D0548B1" w14:textId="77777777" w:rsidR="0079136D" w:rsidRDefault="0079136D" w:rsidP="004E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D76B" w14:textId="77777777" w:rsidR="004E5B62" w:rsidRDefault="004E5B62" w:rsidP="004E5B62">
    <w:pPr>
      <w:pStyle w:val="Topptekst"/>
      <w:jc w:val="center"/>
    </w:pPr>
    <w:r>
      <w:rPr>
        <w:noProof/>
        <w:lang w:eastAsia="nb-NO"/>
      </w:rPr>
      <w:drawing>
        <wp:inline distT="0" distB="0" distL="0" distR="0" wp14:anchorId="6201D76D" wp14:editId="6201D76E">
          <wp:extent cx="1619250" cy="888696"/>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 og fritid_hovedlogo_ly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8925" cy="888518"/>
                  </a:xfrm>
                  <a:prstGeom prst="rect">
                    <a:avLst/>
                  </a:prstGeom>
                </pic:spPr>
              </pic:pic>
            </a:graphicData>
          </a:graphic>
        </wp:inline>
      </w:drawing>
    </w:r>
  </w:p>
  <w:p w14:paraId="6201D76C" w14:textId="77777777" w:rsidR="004E5B62" w:rsidRDefault="004E5B6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763"/>
    <w:multiLevelType w:val="multilevel"/>
    <w:tmpl w:val="1F78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F2579"/>
    <w:multiLevelType w:val="hybridMultilevel"/>
    <w:tmpl w:val="8DA0BB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9C1D14"/>
    <w:multiLevelType w:val="hybridMultilevel"/>
    <w:tmpl w:val="9000F0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358576F1"/>
    <w:multiLevelType w:val="hybridMultilevel"/>
    <w:tmpl w:val="82F8DE6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BA41443"/>
    <w:multiLevelType w:val="hybridMultilevel"/>
    <w:tmpl w:val="F4AAB448"/>
    <w:lvl w:ilvl="0" w:tplc="EA16CF46">
      <w:start w:val="25"/>
      <w:numFmt w:val="bullet"/>
      <w:lvlText w:val="-"/>
      <w:lvlJc w:val="left"/>
      <w:pPr>
        <w:ind w:left="720" w:hanging="360"/>
      </w:pPr>
      <w:rPr>
        <w:rFonts w:ascii="Flama Light" w:eastAsia="SimSun" w:hAnsi="Flama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36C75D9"/>
    <w:multiLevelType w:val="hybridMultilevel"/>
    <w:tmpl w:val="479EF58C"/>
    <w:lvl w:ilvl="0" w:tplc="EA16CF46">
      <w:start w:val="25"/>
      <w:numFmt w:val="bullet"/>
      <w:lvlText w:val="-"/>
      <w:lvlJc w:val="left"/>
      <w:pPr>
        <w:ind w:left="720" w:hanging="360"/>
      </w:pPr>
      <w:rPr>
        <w:rFonts w:ascii="Flama Light" w:eastAsia="SimSun" w:hAnsi="Flama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32567001">
    <w:abstractNumId w:val="5"/>
  </w:num>
  <w:num w:numId="2" w16cid:durableId="689337662">
    <w:abstractNumId w:val="4"/>
  </w:num>
  <w:num w:numId="3" w16cid:durableId="1044872661">
    <w:abstractNumId w:val="3"/>
  </w:num>
  <w:num w:numId="4" w16cid:durableId="1016275582">
    <w:abstractNumId w:val="1"/>
  </w:num>
  <w:num w:numId="5" w16cid:durableId="1368486042">
    <w:abstractNumId w:val="0"/>
  </w:num>
  <w:num w:numId="6" w16cid:durableId="282923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B62"/>
    <w:rsid w:val="00140392"/>
    <w:rsid w:val="001658E3"/>
    <w:rsid w:val="0017444B"/>
    <w:rsid w:val="00287759"/>
    <w:rsid w:val="003262CB"/>
    <w:rsid w:val="0034707B"/>
    <w:rsid w:val="0039493D"/>
    <w:rsid w:val="003B416D"/>
    <w:rsid w:val="00455CC0"/>
    <w:rsid w:val="004E5B62"/>
    <w:rsid w:val="0051251F"/>
    <w:rsid w:val="00533456"/>
    <w:rsid w:val="00546855"/>
    <w:rsid w:val="005C38A1"/>
    <w:rsid w:val="0066019A"/>
    <w:rsid w:val="00677DA4"/>
    <w:rsid w:val="00685551"/>
    <w:rsid w:val="006D6E9F"/>
    <w:rsid w:val="0074228A"/>
    <w:rsid w:val="0079136D"/>
    <w:rsid w:val="008336F4"/>
    <w:rsid w:val="008D3581"/>
    <w:rsid w:val="0095187F"/>
    <w:rsid w:val="00A362E3"/>
    <w:rsid w:val="00AA0554"/>
    <w:rsid w:val="00BB3CEF"/>
    <w:rsid w:val="00BD2DF3"/>
    <w:rsid w:val="00BF2F73"/>
    <w:rsid w:val="00C148A3"/>
    <w:rsid w:val="00C24607"/>
    <w:rsid w:val="00D25327"/>
    <w:rsid w:val="00D4403A"/>
    <w:rsid w:val="00D60138"/>
    <w:rsid w:val="00D749E0"/>
    <w:rsid w:val="00DD17C0"/>
    <w:rsid w:val="00DF0E27"/>
    <w:rsid w:val="00E218D6"/>
    <w:rsid w:val="00E21EA0"/>
    <w:rsid w:val="00E27825"/>
    <w:rsid w:val="00E333D9"/>
    <w:rsid w:val="00E40F3B"/>
    <w:rsid w:val="00EA1BD7"/>
    <w:rsid w:val="00EB13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01D766"/>
  <w15:docId w15:val="{B685061C-4080-4593-8C82-2645DBA0D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35B"/>
  </w:style>
  <w:style w:type="paragraph" w:styleId="Overskrift1">
    <w:name w:val="heading 1"/>
    <w:basedOn w:val="Normal"/>
    <w:next w:val="Normal"/>
    <w:link w:val="Overskrift1Tegn"/>
    <w:uiPriority w:val="9"/>
    <w:qFormat/>
    <w:rsid w:val="00EB135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Overskrift2">
    <w:name w:val="heading 2"/>
    <w:basedOn w:val="Normal"/>
    <w:next w:val="Normal"/>
    <w:link w:val="Overskrift2Tegn"/>
    <w:uiPriority w:val="9"/>
    <w:semiHidden/>
    <w:unhideWhenUsed/>
    <w:qFormat/>
    <w:rsid w:val="00EB135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semiHidden/>
    <w:unhideWhenUsed/>
    <w:qFormat/>
    <w:rsid w:val="00EB135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EB135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Overskrift5">
    <w:name w:val="heading 5"/>
    <w:basedOn w:val="Normal"/>
    <w:next w:val="Normal"/>
    <w:link w:val="Overskrift5Tegn"/>
    <w:uiPriority w:val="9"/>
    <w:semiHidden/>
    <w:unhideWhenUsed/>
    <w:qFormat/>
    <w:rsid w:val="00EB135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B135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B135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B135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B135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E5B62"/>
    <w:pPr>
      <w:tabs>
        <w:tab w:val="center" w:pos="4536"/>
        <w:tab w:val="right" w:pos="9072"/>
      </w:tabs>
    </w:pPr>
  </w:style>
  <w:style w:type="character" w:customStyle="1" w:styleId="TopptekstTegn">
    <w:name w:val="Topptekst Tegn"/>
    <w:basedOn w:val="Standardskriftforavsnitt"/>
    <w:link w:val="Topptekst"/>
    <w:uiPriority w:val="99"/>
    <w:rsid w:val="004E5B62"/>
  </w:style>
  <w:style w:type="paragraph" w:styleId="Bunntekst">
    <w:name w:val="footer"/>
    <w:basedOn w:val="Normal"/>
    <w:link w:val="BunntekstTegn"/>
    <w:uiPriority w:val="99"/>
    <w:unhideWhenUsed/>
    <w:rsid w:val="004E5B62"/>
    <w:pPr>
      <w:tabs>
        <w:tab w:val="center" w:pos="4536"/>
        <w:tab w:val="right" w:pos="9072"/>
      </w:tabs>
    </w:pPr>
  </w:style>
  <w:style w:type="character" w:customStyle="1" w:styleId="BunntekstTegn">
    <w:name w:val="Bunntekst Tegn"/>
    <w:basedOn w:val="Standardskriftforavsnitt"/>
    <w:link w:val="Bunntekst"/>
    <w:uiPriority w:val="99"/>
    <w:rsid w:val="004E5B62"/>
  </w:style>
  <w:style w:type="paragraph" w:styleId="Bobletekst">
    <w:name w:val="Balloon Text"/>
    <w:basedOn w:val="Normal"/>
    <w:link w:val="BobletekstTegn"/>
    <w:uiPriority w:val="99"/>
    <w:semiHidden/>
    <w:unhideWhenUsed/>
    <w:rsid w:val="004E5B62"/>
    <w:rPr>
      <w:rFonts w:ascii="Tahoma" w:hAnsi="Tahoma" w:cs="Tahoma"/>
      <w:sz w:val="16"/>
      <w:szCs w:val="16"/>
    </w:rPr>
  </w:style>
  <w:style w:type="character" w:customStyle="1" w:styleId="BobletekstTegn">
    <w:name w:val="Bobletekst Tegn"/>
    <w:basedOn w:val="Standardskriftforavsnitt"/>
    <w:link w:val="Bobletekst"/>
    <w:uiPriority w:val="99"/>
    <w:semiHidden/>
    <w:rsid w:val="004E5B62"/>
    <w:rPr>
      <w:rFonts w:ascii="Tahoma" w:hAnsi="Tahoma" w:cs="Tahoma"/>
      <w:sz w:val="16"/>
      <w:szCs w:val="16"/>
    </w:rPr>
  </w:style>
  <w:style w:type="character" w:customStyle="1" w:styleId="Overskrift1Tegn">
    <w:name w:val="Overskrift 1 Tegn"/>
    <w:basedOn w:val="Standardskriftforavsnitt"/>
    <w:link w:val="Overskrift1"/>
    <w:uiPriority w:val="9"/>
    <w:rsid w:val="00EB135B"/>
    <w:rPr>
      <w:rFonts w:asciiTheme="majorHAnsi" w:eastAsiaTheme="majorEastAsia" w:hAnsiTheme="majorHAnsi" w:cstheme="majorBidi"/>
      <w:color w:val="244061" w:themeColor="accent1" w:themeShade="80"/>
      <w:sz w:val="36"/>
      <w:szCs w:val="36"/>
    </w:rPr>
  </w:style>
  <w:style w:type="character" w:customStyle="1" w:styleId="Overskrift2Tegn">
    <w:name w:val="Overskrift 2 Tegn"/>
    <w:basedOn w:val="Standardskriftforavsnitt"/>
    <w:link w:val="Overskrift2"/>
    <w:uiPriority w:val="9"/>
    <w:semiHidden/>
    <w:rsid w:val="00EB135B"/>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semiHidden/>
    <w:rsid w:val="00EB135B"/>
    <w:rPr>
      <w:rFonts w:asciiTheme="majorHAnsi" w:eastAsiaTheme="majorEastAsia" w:hAnsiTheme="majorHAnsi" w:cstheme="majorBidi"/>
      <w:color w:val="365F91" w:themeColor="accent1" w:themeShade="BF"/>
      <w:sz w:val="28"/>
      <w:szCs w:val="28"/>
    </w:rPr>
  </w:style>
  <w:style w:type="character" w:customStyle="1" w:styleId="Overskrift4Tegn">
    <w:name w:val="Overskrift 4 Tegn"/>
    <w:basedOn w:val="Standardskriftforavsnitt"/>
    <w:link w:val="Overskrift4"/>
    <w:uiPriority w:val="9"/>
    <w:semiHidden/>
    <w:rsid w:val="00EB135B"/>
    <w:rPr>
      <w:rFonts w:asciiTheme="majorHAnsi" w:eastAsiaTheme="majorEastAsia" w:hAnsiTheme="majorHAnsi" w:cstheme="majorBidi"/>
      <w:color w:val="365F91" w:themeColor="accent1" w:themeShade="BF"/>
      <w:sz w:val="24"/>
      <w:szCs w:val="24"/>
    </w:rPr>
  </w:style>
  <w:style w:type="character" w:customStyle="1" w:styleId="Overskrift5Tegn">
    <w:name w:val="Overskrift 5 Tegn"/>
    <w:basedOn w:val="Standardskriftforavsnitt"/>
    <w:link w:val="Overskrift5"/>
    <w:uiPriority w:val="9"/>
    <w:semiHidden/>
    <w:rsid w:val="00EB135B"/>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B135B"/>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B135B"/>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B135B"/>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B135B"/>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B135B"/>
    <w:pPr>
      <w:spacing w:line="240" w:lineRule="auto"/>
    </w:pPr>
    <w:rPr>
      <w:b/>
      <w:bCs/>
      <w:smallCaps/>
      <w:color w:val="1F497D" w:themeColor="text2"/>
    </w:rPr>
  </w:style>
  <w:style w:type="paragraph" w:styleId="Tittel">
    <w:name w:val="Title"/>
    <w:basedOn w:val="Normal"/>
    <w:next w:val="Normal"/>
    <w:link w:val="TittelTegn"/>
    <w:uiPriority w:val="10"/>
    <w:qFormat/>
    <w:rsid w:val="00EB135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B135B"/>
    <w:rPr>
      <w:rFonts w:asciiTheme="majorHAnsi" w:eastAsiaTheme="majorEastAsia" w:hAnsiTheme="majorHAnsi" w:cstheme="majorBidi"/>
      <w:caps/>
      <w:color w:val="1F497D" w:themeColor="text2"/>
      <w:spacing w:val="-15"/>
      <w:sz w:val="72"/>
      <w:szCs w:val="72"/>
    </w:rPr>
  </w:style>
  <w:style w:type="paragraph" w:styleId="Undertittel">
    <w:name w:val="Subtitle"/>
    <w:basedOn w:val="Normal"/>
    <w:next w:val="Normal"/>
    <w:link w:val="UndertittelTegn"/>
    <w:uiPriority w:val="11"/>
    <w:qFormat/>
    <w:rsid w:val="00EB135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uiPriority w:val="11"/>
    <w:rsid w:val="00EB135B"/>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B135B"/>
    <w:rPr>
      <w:b/>
      <w:bCs/>
    </w:rPr>
  </w:style>
  <w:style w:type="character" w:styleId="Utheving">
    <w:name w:val="Emphasis"/>
    <w:basedOn w:val="Standardskriftforavsnitt"/>
    <w:uiPriority w:val="20"/>
    <w:qFormat/>
    <w:rsid w:val="00EB135B"/>
    <w:rPr>
      <w:i/>
      <w:iCs/>
    </w:rPr>
  </w:style>
  <w:style w:type="paragraph" w:styleId="Ingenmellomrom">
    <w:name w:val="No Spacing"/>
    <w:link w:val="IngenmellomromTegn"/>
    <w:uiPriority w:val="1"/>
    <w:qFormat/>
    <w:rsid w:val="00EB135B"/>
    <w:pPr>
      <w:spacing w:after="0" w:line="240" w:lineRule="auto"/>
    </w:pPr>
  </w:style>
  <w:style w:type="character" w:customStyle="1" w:styleId="IngenmellomromTegn">
    <w:name w:val="Ingen mellomrom Tegn"/>
    <w:basedOn w:val="Standardskriftforavsnitt"/>
    <w:link w:val="Ingenmellomrom"/>
    <w:uiPriority w:val="1"/>
    <w:rsid w:val="0095187F"/>
  </w:style>
  <w:style w:type="paragraph" w:styleId="Listeavsnitt">
    <w:name w:val="List Paragraph"/>
    <w:basedOn w:val="Normal"/>
    <w:uiPriority w:val="34"/>
    <w:qFormat/>
    <w:rsid w:val="0095187F"/>
    <w:pPr>
      <w:ind w:left="720"/>
      <w:contextualSpacing/>
    </w:pPr>
  </w:style>
  <w:style w:type="paragraph" w:styleId="Sitat">
    <w:name w:val="Quote"/>
    <w:basedOn w:val="Normal"/>
    <w:next w:val="Normal"/>
    <w:link w:val="SitatTegn"/>
    <w:uiPriority w:val="29"/>
    <w:qFormat/>
    <w:rsid w:val="00EB135B"/>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B135B"/>
    <w:rPr>
      <w:color w:val="1F497D" w:themeColor="text2"/>
      <w:sz w:val="24"/>
      <w:szCs w:val="24"/>
    </w:rPr>
  </w:style>
  <w:style w:type="paragraph" w:styleId="Sterktsitat">
    <w:name w:val="Intense Quote"/>
    <w:basedOn w:val="Normal"/>
    <w:next w:val="Normal"/>
    <w:link w:val="SterktsitatTegn"/>
    <w:uiPriority w:val="30"/>
    <w:qFormat/>
    <w:rsid w:val="00EB135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B135B"/>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B135B"/>
    <w:rPr>
      <w:i/>
      <w:iCs/>
      <w:color w:val="595959" w:themeColor="text1" w:themeTint="A6"/>
    </w:rPr>
  </w:style>
  <w:style w:type="character" w:styleId="Sterkutheving">
    <w:name w:val="Intense Emphasis"/>
    <w:basedOn w:val="Standardskriftforavsnitt"/>
    <w:uiPriority w:val="21"/>
    <w:qFormat/>
    <w:rsid w:val="00EB135B"/>
    <w:rPr>
      <w:b/>
      <w:bCs/>
      <w:i/>
      <w:iCs/>
    </w:rPr>
  </w:style>
  <w:style w:type="character" w:styleId="Svakreferanse">
    <w:name w:val="Subtle Reference"/>
    <w:basedOn w:val="Standardskriftforavsnitt"/>
    <w:uiPriority w:val="31"/>
    <w:qFormat/>
    <w:rsid w:val="00EB135B"/>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B135B"/>
    <w:rPr>
      <w:b/>
      <w:bCs/>
      <w:smallCaps/>
      <w:color w:val="1F497D" w:themeColor="text2"/>
      <w:u w:val="single"/>
    </w:rPr>
  </w:style>
  <w:style w:type="character" w:styleId="Boktittel">
    <w:name w:val="Book Title"/>
    <w:basedOn w:val="Standardskriftforavsnitt"/>
    <w:uiPriority w:val="33"/>
    <w:qFormat/>
    <w:rsid w:val="00EB135B"/>
    <w:rPr>
      <w:b/>
      <w:bCs/>
      <w:smallCaps/>
      <w:spacing w:val="10"/>
    </w:rPr>
  </w:style>
  <w:style w:type="paragraph" w:styleId="Overskriftforinnholdsfortegnelse">
    <w:name w:val="TOC Heading"/>
    <w:basedOn w:val="Overskrift1"/>
    <w:next w:val="Normal"/>
    <w:uiPriority w:val="39"/>
    <w:semiHidden/>
    <w:unhideWhenUsed/>
    <w:qFormat/>
    <w:rsid w:val="00EB135B"/>
    <w:pPr>
      <w:outlineLvl w:val="9"/>
    </w:pPr>
  </w:style>
  <w:style w:type="paragraph" w:customStyle="1" w:styleId="UFNormal">
    <w:name w:val="U&amp;F Normal"/>
    <w:basedOn w:val="Normal"/>
    <w:link w:val="UFNormalTegn"/>
    <w:rsid w:val="00533456"/>
    <w:rPr>
      <w:rFonts w:ascii="Palatino Linotype" w:eastAsia="Times New Roman" w:hAnsi="Palatino Linotype" w:cs="Times New Roman"/>
      <w:lang w:eastAsia="nb-NO"/>
    </w:rPr>
  </w:style>
  <w:style w:type="paragraph" w:customStyle="1" w:styleId="UFMindreskrift">
    <w:name w:val="U&amp;F Mindre skrift"/>
    <w:basedOn w:val="UFNormal"/>
    <w:link w:val="UFMindreskriftTegn"/>
    <w:rsid w:val="00533456"/>
    <w:rPr>
      <w:sz w:val="20"/>
    </w:rPr>
  </w:style>
  <w:style w:type="character" w:customStyle="1" w:styleId="UFNormalTegn">
    <w:name w:val="U&amp;F Normal Tegn"/>
    <w:basedOn w:val="Standardskriftforavsnitt"/>
    <w:link w:val="UFNormal"/>
    <w:locked/>
    <w:rsid w:val="00533456"/>
    <w:rPr>
      <w:rFonts w:ascii="Palatino Linotype" w:eastAsia="Times New Roman" w:hAnsi="Palatino Linotype" w:cs="Times New Roman"/>
      <w:lang w:eastAsia="nb-NO"/>
    </w:rPr>
  </w:style>
  <w:style w:type="character" w:customStyle="1" w:styleId="UFMindreskriftTegn">
    <w:name w:val="U&amp;F Mindre skrift Tegn"/>
    <w:basedOn w:val="UFNormalTegn"/>
    <w:link w:val="UFMindreskrift"/>
    <w:locked/>
    <w:rsid w:val="00533456"/>
    <w:rPr>
      <w:rFonts w:ascii="Palatino Linotype" w:eastAsia="Times New Roman" w:hAnsi="Palatino Linotype" w:cs="Times New Roman"/>
      <w:sz w:val="20"/>
      <w:lang w:eastAsia="nb-NO"/>
    </w:rPr>
  </w:style>
  <w:style w:type="paragraph" w:customStyle="1" w:styleId="UFOverskrift4">
    <w:name w:val="U&amp;F Overskrift 4"/>
    <w:basedOn w:val="UFNormal"/>
    <w:rsid w:val="001658E3"/>
    <w:rPr>
      <w:b/>
    </w:rPr>
  </w:style>
  <w:style w:type="paragraph" w:customStyle="1" w:styleId="UFOverskrift1">
    <w:name w:val="U&amp;F Overskrift 1"/>
    <w:basedOn w:val="UFNormal"/>
    <w:rsid w:val="001658E3"/>
    <w:rPr>
      <w:b/>
      <w:sz w:val="32"/>
    </w:rPr>
  </w:style>
  <w:style w:type="paragraph" w:customStyle="1" w:styleId="UFOverskrift2">
    <w:name w:val="U&amp;F Overskrift 2"/>
    <w:basedOn w:val="UFNormal"/>
    <w:rsid w:val="001658E3"/>
    <w:rPr>
      <w:sz w:val="28"/>
    </w:rPr>
  </w:style>
  <w:style w:type="paragraph" w:customStyle="1" w:styleId="Standard">
    <w:name w:val="Standard"/>
    <w:rsid w:val="001658E3"/>
    <w:pPr>
      <w:suppressAutoHyphens/>
      <w:autoSpaceDN w:val="0"/>
      <w:textAlignment w:val="baseline"/>
    </w:pPr>
    <w:rPr>
      <w:rFonts w:ascii="Times New Roman" w:eastAsia="SimSun" w:hAnsi="Times New Roman" w:cs="Mangal"/>
      <w:kern w:val="3"/>
      <w:sz w:val="24"/>
      <w:szCs w:val="24"/>
      <w:lang w:eastAsia="zh-CN" w:bidi="hi-IN"/>
    </w:rPr>
  </w:style>
  <w:style w:type="character" w:customStyle="1" w:styleId="Internetlink">
    <w:name w:val="Internet link"/>
    <w:basedOn w:val="Standardskriftforavsnitt"/>
    <w:rsid w:val="0039493D"/>
    <w:rPr>
      <w:rFonts w:ascii="Times New Roman" w:hAnsi="Times New Roman" w:cs="Times New Roman" w:hint="default"/>
      <w:color w:val="0000FF"/>
      <w:u w:val="single" w:color="000000"/>
    </w:rPr>
  </w:style>
  <w:style w:type="character" w:styleId="Hyperkobling">
    <w:name w:val="Hyperlink"/>
    <w:basedOn w:val="Standardskriftforavsnitt"/>
    <w:uiPriority w:val="99"/>
    <w:unhideWhenUsed/>
    <w:rsid w:val="0039493D"/>
    <w:rPr>
      <w:color w:val="0000FF" w:themeColor="hyperlink"/>
      <w:u w:val="single"/>
    </w:rPr>
  </w:style>
  <w:style w:type="table" w:styleId="Tabellrutenett">
    <w:name w:val="Table Grid"/>
    <w:basedOn w:val="Vanligtabell"/>
    <w:uiPriority w:val="39"/>
    <w:rsid w:val="00677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7759"/>
    <w:pPr>
      <w:spacing w:before="100" w:beforeAutospacing="1" w:after="100" w:afterAutospacing="1"/>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3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A9AAD81BC81C54E8E1561FB657F9BF9" ma:contentTypeVersion="16" ma:contentTypeDescription="Opprett et nytt dokument." ma:contentTypeScope="" ma:versionID="4a136dd5190c7746e96f7c1895d7bfae">
  <xsd:schema xmlns:xsd="http://www.w3.org/2001/XMLSchema" xmlns:xs="http://www.w3.org/2001/XMLSchema" xmlns:p="http://schemas.microsoft.com/office/2006/metadata/properties" xmlns:ns2="7977ae41-98dd-459a-8b04-f406f0d3f50d" xmlns:ns3="f56be56d-d77b-4ce0-8699-23e75fd7416e" targetNamespace="http://schemas.microsoft.com/office/2006/metadata/properties" ma:root="true" ma:fieldsID="ba4aad39d1286cdecd6c9b4ca001fe43" ns2:_="" ns3:_="">
    <xsd:import namespace="7977ae41-98dd-459a-8b04-f406f0d3f50d"/>
    <xsd:import namespace="f56be56d-d77b-4ce0-8699-23e75fd74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7ae41-98dd-459a-8b04-f406f0d3f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0f2f055d-bc77-4166-aac9-52132813cc0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6be56d-d77b-4ce0-8699-23e75fd7416e"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4e2d834-22fc-478a-8e28-b7010f118cb7}" ma:internalName="TaxCatchAll" ma:showField="CatchAllData" ma:web="f56be56d-d77b-4ce0-8699-23e75fd741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6be56d-d77b-4ce0-8699-23e75fd7416e" xsi:nil="true"/>
    <lcf76f155ced4ddcb4097134ff3c332f xmlns="7977ae41-98dd-459a-8b04-f406f0d3f5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5DC214-C65F-4C9C-BC10-E0CC2A1701E4}"/>
</file>

<file path=customXml/itemProps2.xml><?xml version="1.0" encoding="utf-8"?>
<ds:datastoreItem xmlns:ds="http://schemas.openxmlformats.org/officeDocument/2006/customXml" ds:itemID="{F9AC7D8D-6828-4B28-9CF4-D020D4B6DF5F}">
  <ds:schemaRefs>
    <ds:schemaRef ds:uri="http://schemas.microsoft.com/sharepoint/v3/contenttype/forms"/>
  </ds:schemaRefs>
</ds:datastoreItem>
</file>

<file path=customXml/itemProps3.xml><?xml version="1.0" encoding="utf-8"?>
<ds:datastoreItem xmlns:ds="http://schemas.openxmlformats.org/officeDocument/2006/customXml" ds:itemID="{1B325469-6F41-4F4F-AA82-E61DEA6056A6}">
  <ds:schemaRefs>
    <ds:schemaRef ds:uri="http://purl.org/dc/terms/"/>
    <ds:schemaRef ds:uri="http://schemas.microsoft.com/office/2006/documentManagement/types"/>
    <ds:schemaRef ds:uri="7977ae41-98dd-459a-8b04-f406f0d3f50d"/>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1701</Words>
  <Characters>9021</Characters>
  <Application>Microsoft Office Word</Application>
  <DocSecurity>0</DocSecurity>
  <Lines>75</Lines>
  <Paragraphs>21</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Ida Schmidt</dc:creator>
  <cp:lastModifiedBy>Thea Juell</cp:lastModifiedBy>
  <cp:revision>2</cp:revision>
  <cp:lastPrinted>2014-02-03T13:14:00Z</cp:lastPrinted>
  <dcterms:created xsi:type="dcterms:W3CDTF">2023-01-26T14:16:00Z</dcterms:created>
  <dcterms:modified xsi:type="dcterms:W3CDTF">2023-01-26T14:16:00Z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0x0101005A9AAD81BC81C54E8E1561FB657F9BF9</vt:lpwstr>
  </property>
  <property fmtid="{D5CDD505-2E9C-101B-9397-08002B2CF9AE}" pid="3" name="AuthorIds_UIVersion_1024">
    <vt:lpwstr>17</vt:lpwstr>
  </property>
</Properties>
</file>